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08014">
      <w:pPr>
        <w:spacing w:before="101" w:line="230" w:lineRule="auto"/>
        <w:ind w:left="12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FDFEC65">
      <w:pPr>
        <w:spacing w:line="272" w:lineRule="auto"/>
        <w:rPr>
          <w:rFonts w:ascii="Arial"/>
          <w:sz w:val="21"/>
        </w:rPr>
      </w:pPr>
    </w:p>
    <w:p w14:paraId="372F4627">
      <w:pPr>
        <w:spacing w:line="272" w:lineRule="auto"/>
        <w:rPr>
          <w:rFonts w:ascii="Arial"/>
          <w:sz w:val="21"/>
        </w:rPr>
      </w:pPr>
    </w:p>
    <w:p w14:paraId="70140265">
      <w:pPr>
        <w:spacing w:before="166" w:line="237" w:lineRule="auto"/>
        <w:ind w:left="2876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河南省高校哲学社会科学优秀著作资助申报一览表</w:t>
      </w:r>
    </w:p>
    <w:p w14:paraId="68A12A9C">
      <w:pPr>
        <w:spacing w:line="289" w:lineRule="auto"/>
        <w:rPr>
          <w:rFonts w:ascii="Arial"/>
          <w:sz w:val="21"/>
        </w:rPr>
      </w:pPr>
    </w:p>
    <w:p w14:paraId="2A0FE045">
      <w:pPr>
        <w:spacing w:before="94" w:line="186" w:lineRule="auto"/>
        <w:ind w:left="1284"/>
        <w:rPr>
          <w:rFonts w:ascii="KaiTi_GB2312" w:hAnsi="KaiTi_GB2312" w:eastAsia="KaiTi_GB2312" w:cs="KaiTi_GB2312"/>
          <w:sz w:val="29"/>
          <w:szCs w:val="29"/>
        </w:rPr>
      </w:pPr>
      <w:r>
        <w:rPr>
          <w:rFonts w:ascii="KaiTi_GB2312" w:hAnsi="KaiTi_GB2312" w:eastAsia="KaiTi_GB2312" w:cs="KaiTi_GB2312"/>
          <w:spacing w:val="-4"/>
          <w:sz w:val="29"/>
          <w:szCs w:val="29"/>
        </w:rPr>
        <w:t>学校：</w:t>
      </w:r>
      <w:r>
        <w:rPr>
          <w:rFonts w:ascii="KaiTi_GB2312" w:hAnsi="KaiTi_GB2312" w:eastAsia="KaiTi_GB2312" w:cs="KaiTi_GB2312"/>
          <w:sz w:val="29"/>
          <w:szCs w:val="29"/>
        </w:rPr>
        <w:t xml:space="preserve">                                                   </w:t>
      </w:r>
      <w:r>
        <w:rPr>
          <w:rFonts w:ascii="KaiTi_GB2312" w:hAnsi="KaiTi_GB2312" w:eastAsia="KaiTi_GB2312" w:cs="KaiTi_GB2312"/>
          <w:spacing w:val="-4"/>
          <w:sz w:val="29"/>
          <w:szCs w:val="29"/>
        </w:rPr>
        <w:t>时间：</w:t>
      </w:r>
      <w:r>
        <w:rPr>
          <w:rFonts w:ascii="KaiTi_GB2312" w:hAnsi="KaiTi_GB2312" w:eastAsia="KaiTi_GB2312" w:cs="KaiTi_GB2312"/>
          <w:spacing w:val="11"/>
          <w:sz w:val="29"/>
          <w:szCs w:val="29"/>
        </w:rPr>
        <w:t xml:space="preserve">    </w:t>
      </w:r>
      <w:r>
        <w:rPr>
          <w:rFonts w:ascii="KaiTi_GB2312" w:hAnsi="KaiTi_GB2312" w:eastAsia="KaiTi_GB2312" w:cs="KaiTi_GB2312"/>
          <w:spacing w:val="-4"/>
          <w:sz w:val="29"/>
          <w:szCs w:val="29"/>
        </w:rPr>
        <w:t>年</w:t>
      </w:r>
      <w:r>
        <w:rPr>
          <w:rFonts w:ascii="KaiTi_GB2312" w:hAnsi="KaiTi_GB2312" w:eastAsia="KaiTi_GB2312" w:cs="KaiTi_GB2312"/>
          <w:spacing w:val="12"/>
          <w:sz w:val="29"/>
          <w:szCs w:val="29"/>
        </w:rPr>
        <w:t xml:space="preserve">    </w:t>
      </w:r>
      <w:r>
        <w:rPr>
          <w:rFonts w:ascii="KaiTi_GB2312" w:hAnsi="KaiTi_GB2312" w:eastAsia="KaiTi_GB2312" w:cs="KaiTi_GB2312"/>
          <w:spacing w:val="-4"/>
          <w:sz w:val="29"/>
          <w:szCs w:val="29"/>
        </w:rPr>
        <w:t>月</w:t>
      </w:r>
      <w:r>
        <w:rPr>
          <w:rFonts w:ascii="KaiTi_GB2312" w:hAnsi="KaiTi_GB2312" w:eastAsia="KaiTi_GB2312" w:cs="KaiTi_GB2312"/>
          <w:spacing w:val="24"/>
          <w:sz w:val="29"/>
          <w:szCs w:val="29"/>
        </w:rPr>
        <w:t xml:space="preserve">    </w:t>
      </w:r>
      <w:r>
        <w:rPr>
          <w:rFonts w:ascii="KaiTi_GB2312" w:hAnsi="KaiTi_GB2312" w:eastAsia="KaiTi_GB2312" w:cs="KaiTi_GB2312"/>
          <w:spacing w:val="-4"/>
          <w:sz w:val="29"/>
          <w:szCs w:val="29"/>
        </w:rPr>
        <w:t>日</w:t>
      </w:r>
    </w:p>
    <w:tbl>
      <w:tblPr>
        <w:tblStyle w:val="4"/>
        <w:tblpPr w:leftFromText="180" w:rightFromText="180" w:vertAnchor="text" w:horzAnchor="page" w:tblpX="902" w:tblpY="438"/>
        <w:tblOverlap w:val="never"/>
        <w:tblW w:w="15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3384"/>
        <w:gridCol w:w="1702"/>
        <w:gridCol w:w="942"/>
        <w:gridCol w:w="941"/>
        <w:gridCol w:w="942"/>
        <w:gridCol w:w="2298"/>
        <w:gridCol w:w="2094"/>
        <w:gridCol w:w="2100"/>
      </w:tblGrid>
      <w:tr w14:paraId="7E491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025" w:type="dxa"/>
            <w:vMerge w:val="restart"/>
            <w:tcBorders>
              <w:bottom w:val="nil"/>
            </w:tcBorders>
            <w:vAlign w:val="top"/>
          </w:tcPr>
          <w:p w14:paraId="6FC88FA7">
            <w:pPr>
              <w:spacing w:line="313" w:lineRule="auto"/>
              <w:rPr>
                <w:rFonts w:ascii="Arial"/>
                <w:sz w:val="21"/>
              </w:rPr>
            </w:pPr>
          </w:p>
          <w:p w14:paraId="5E630F19">
            <w:pPr>
              <w:spacing w:line="313" w:lineRule="auto"/>
              <w:rPr>
                <w:rFonts w:ascii="Arial"/>
                <w:sz w:val="21"/>
              </w:rPr>
            </w:pPr>
          </w:p>
          <w:p w14:paraId="467EC8AE">
            <w:pPr>
              <w:spacing w:before="91" w:line="224" w:lineRule="auto"/>
              <w:ind w:left="2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384" w:type="dxa"/>
            <w:vMerge w:val="restart"/>
            <w:tcBorders>
              <w:bottom w:val="nil"/>
            </w:tcBorders>
            <w:vAlign w:val="top"/>
          </w:tcPr>
          <w:p w14:paraId="17CD0328">
            <w:pPr>
              <w:spacing w:line="313" w:lineRule="auto"/>
              <w:rPr>
                <w:rFonts w:ascii="Arial"/>
                <w:sz w:val="21"/>
              </w:rPr>
            </w:pPr>
          </w:p>
          <w:p w14:paraId="26378B70">
            <w:pPr>
              <w:spacing w:line="314" w:lineRule="auto"/>
              <w:rPr>
                <w:rFonts w:ascii="Arial"/>
                <w:sz w:val="21"/>
              </w:rPr>
            </w:pPr>
          </w:p>
          <w:p w14:paraId="6C50A417">
            <w:pPr>
              <w:spacing w:before="91" w:line="222" w:lineRule="auto"/>
              <w:ind w:left="11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著作名称</w:t>
            </w:r>
          </w:p>
        </w:tc>
        <w:tc>
          <w:tcPr>
            <w:tcW w:w="1702" w:type="dxa"/>
            <w:vMerge w:val="restart"/>
            <w:tcBorders>
              <w:bottom w:val="nil"/>
            </w:tcBorders>
            <w:vAlign w:val="top"/>
          </w:tcPr>
          <w:p w14:paraId="4B28DF24">
            <w:pPr>
              <w:spacing w:line="313" w:lineRule="auto"/>
              <w:rPr>
                <w:rFonts w:ascii="Arial"/>
                <w:sz w:val="21"/>
              </w:rPr>
            </w:pPr>
          </w:p>
          <w:p w14:paraId="43A2D022">
            <w:pPr>
              <w:spacing w:line="313" w:lineRule="auto"/>
              <w:rPr>
                <w:rFonts w:ascii="Arial"/>
                <w:sz w:val="21"/>
              </w:rPr>
            </w:pPr>
          </w:p>
          <w:p w14:paraId="284AA778">
            <w:pPr>
              <w:spacing w:before="91" w:line="222" w:lineRule="auto"/>
              <w:ind w:left="3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学科方向</w:t>
            </w:r>
          </w:p>
        </w:tc>
        <w:tc>
          <w:tcPr>
            <w:tcW w:w="5123" w:type="dxa"/>
            <w:gridSpan w:val="4"/>
            <w:vAlign w:val="top"/>
          </w:tcPr>
          <w:p w14:paraId="26F60A5B">
            <w:pPr>
              <w:spacing w:line="386" w:lineRule="auto"/>
              <w:rPr>
                <w:rFonts w:ascii="Arial"/>
                <w:sz w:val="21"/>
              </w:rPr>
            </w:pPr>
          </w:p>
          <w:p w14:paraId="5779B9BD">
            <w:pPr>
              <w:spacing w:before="91" w:line="223" w:lineRule="auto"/>
              <w:ind w:left="159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主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持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人</w:t>
            </w:r>
          </w:p>
        </w:tc>
        <w:tc>
          <w:tcPr>
            <w:tcW w:w="2094" w:type="dxa"/>
            <w:vAlign w:val="top"/>
          </w:tcPr>
          <w:p w14:paraId="2E4FF3D3">
            <w:pPr>
              <w:spacing w:line="385" w:lineRule="auto"/>
              <w:rPr>
                <w:rFonts w:ascii="Arial"/>
                <w:sz w:val="21"/>
              </w:rPr>
            </w:pPr>
          </w:p>
          <w:p w14:paraId="7B26021A">
            <w:pPr>
              <w:spacing w:before="91" w:line="222" w:lineRule="auto"/>
              <w:ind w:left="5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其他成员</w:t>
            </w:r>
          </w:p>
        </w:tc>
        <w:tc>
          <w:tcPr>
            <w:tcW w:w="2100" w:type="dxa"/>
            <w:vAlign w:val="top"/>
          </w:tcPr>
          <w:p w14:paraId="601C0A6C">
            <w:pPr>
              <w:spacing w:before="119" w:line="230" w:lineRule="auto"/>
              <w:ind w:left="394" w:right="274" w:firstLine="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出版方式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(统一出版/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自行出版）</w:t>
            </w:r>
          </w:p>
        </w:tc>
      </w:tr>
      <w:tr w14:paraId="6F14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Merge w:val="continue"/>
            <w:tcBorders>
              <w:top w:val="nil"/>
            </w:tcBorders>
            <w:vAlign w:val="top"/>
          </w:tcPr>
          <w:p w14:paraId="39CE7AF7"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Merge w:val="continue"/>
            <w:tcBorders>
              <w:top w:val="nil"/>
            </w:tcBorders>
            <w:vAlign w:val="top"/>
          </w:tcPr>
          <w:p w14:paraId="6C938972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Merge w:val="continue"/>
            <w:tcBorders>
              <w:top w:val="nil"/>
            </w:tcBorders>
            <w:vAlign w:val="top"/>
          </w:tcPr>
          <w:p w14:paraId="29DD6375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3D0CF546">
            <w:pPr>
              <w:spacing w:before="102" w:line="223" w:lineRule="auto"/>
              <w:ind w:left="19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top"/>
          </w:tcPr>
          <w:p w14:paraId="676634BA">
            <w:pPr>
              <w:spacing w:before="102" w:line="224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942" w:type="dxa"/>
            <w:vAlign w:val="top"/>
          </w:tcPr>
          <w:p w14:paraId="47C8AF75">
            <w:pPr>
              <w:spacing w:before="103" w:line="222" w:lineRule="auto"/>
              <w:ind w:left="1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职称</w:t>
            </w:r>
          </w:p>
        </w:tc>
        <w:tc>
          <w:tcPr>
            <w:tcW w:w="2298" w:type="dxa"/>
            <w:vAlign w:val="top"/>
          </w:tcPr>
          <w:p w14:paraId="407BD905">
            <w:pPr>
              <w:spacing w:before="103" w:line="222" w:lineRule="auto"/>
              <w:ind w:left="3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工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作</w:t>
            </w:r>
            <w:r>
              <w:rPr>
                <w:rFonts w:ascii="黑体" w:hAnsi="黑体" w:eastAsia="黑体" w:cs="黑体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位</w:t>
            </w:r>
          </w:p>
        </w:tc>
        <w:tc>
          <w:tcPr>
            <w:tcW w:w="2094" w:type="dxa"/>
            <w:vAlign w:val="top"/>
          </w:tcPr>
          <w:p w14:paraId="0E696D9A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535B27D8">
            <w:pPr>
              <w:rPr>
                <w:rFonts w:ascii="Arial"/>
                <w:sz w:val="21"/>
              </w:rPr>
            </w:pPr>
          </w:p>
        </w:tc>
      </w:tr>
      <w:tr w14:paraId="34B54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 w14:paraId="27435B56">
            <w:pPr>
              <w:pStyle w:val="5"/>
              <w:spacing w:before="103"/>
              <w:ind w:left="4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84" w:type="dxa"/>
            <w:vAlign w:val="top"/>
          </w:tcPr>
          <w:p w14:paraId="6B842A0C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2558CFC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7519BDD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0CA59FC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3F5ED30D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6AEEB6C4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A31754E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4813F985">
            <w:pPr>
              <w:rPr>
                <w:rFonts w:ascii="Arial"/>
                <w:sz w:val="21"/>
              </w:rPr>
            </w:pPr>
          </w:p>
        </w:tc>
      </w:tr>
      <w:tr w14:paraId="747CB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Align w:val="top"/>
          </w:tcPr>
          <w:p w14:paraId="78862FE3">
            <w:pPr>
              <w:pStyle w:val="5"/>
              <w:spacing w:before="104" w:line="239" w:lineRule="auto"/>
              <w:ind w:lef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84" w:type="dxa"/>
            <w:vAlign w:val="top"/>
          </w:tcPr>
          <w:p w14:paraId="0C8D8343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107703CC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AD5DC7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B2AC63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5C9E939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6CEC30D4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4B4E5E42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6D9B25FD">
            <w:pPr>
              <w:rPr>
                <w:rFonts w:ascii="Arial"/>
                <w:sz w:val="21"/>
              </w:rPr>
            </w:pPr>
          </w:p>
        </w:tc>
      </w:tr>
      <w:tr w14:paraId="2DB1F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 w14:paraId="3488C323">
            <w:pPr>
              <w:pStyle w:val="5"/>
              <w:spacing w:before="307" w:line="122" w:lineRule="exact"/>
              <w:ind w:left="105"/>
              <w:rPr>
                <w:sz w:val="28"/>
                <w:szCs w:val="28"/>
              </w:rPr>
            </w:pPr>
            <w:r>
              <w:rPr>
                <w:spacing w:val="-3"/>
                <w:position w:val="1"/>
                <w:sz w:val="28"/>
                <w:szCs w:val="28"/>
              </w:rPr>
              <w:t>......</w:t>
            </w:r>
          </w:p>
        </w:tc>
        <w:tc>
          <w:tcPr>
            <w:tcW w:w="3384" w:type="dxa"/>
            <w:vAlign w:val="top"/>
          </w:tcPr>
          <w:p w14:paraId="172E3B56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4F4D9C81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572F388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23C96D9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5D6378B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22E3C356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3368334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549C5038">
            <w:pPr>
              <w:rPr>
                <w:rFonts w:ascii="Arial"/>
                <w:sz w:val="21"/>
              </w:rPr>
            </w:pPr>
          </w:p>
        </w:tc>
      </w:tr>
      <w:tr w14:paraId="1C39A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 w14:paraId="6ACF2D7A"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 w14:paraId="209109B9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7818B35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6D5504B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15C1E1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1924626F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59706039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6AE8F41C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68C29127">
            <w:pPr>
              <w:rPr>
                <w:rFonts w:ascii="Arial"/>
                <w:sz w:val="21"/>
              </w:rPr>
            </w:pPr>
          </w:p>
        </w:tc>
      </w:tr>
      <w:tr w14:paraId="61FC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25" w:type="dxa"/>
            <w:vAlign w:val="top"/>
          </w:tcPr>
          <w:p w14:paraId="256CAA9A"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 w14:paraId="3A0106A7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2731C409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4F57CAC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1A585F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6E8D3F2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71A59AB5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DE5DE86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16183EF2">
            <w:pPr>
              <w:rPr>
                <w:rFonts w:ascii="Arial"/>
                <w:sz w:val="21"/>
              </w:rPr>
            </w:pPr>
          </w:p>
        </w:tc>
      </w:tr>
      <w:tr w14:paraId="52CD6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025" w:type="dxa"/>
            <w:vAlign w:val="top"/>
          </w:tcPr>
          <w:p w14:paraId="1748FDB9">
            <w:pPr>
              <w:rPr>
                <w:rFonts w:ascii="Arial"/>
                <w:sz w:val="21"/>
              </w:rPr>
            </w:pPr>
          </w:p>
        </w:tc>
        <w:tc>
          <w:tcPr>
            <w:tcW w:w="3384" w:type="dxa"/>
            <w:vAlign w:val="top"/>
          </w:tcPr>
          <w:p w14:paraId="51890CD9">
            <w:pPr>
              <w:rPr>
                <w:rFonts w:ascii="Arial"/>
                <w:sz w:val="21"/>
              </w:rPr>
            </w:pPr>
          </w:p>
        </w:tc>
        <w:tc>
          <w:tcPr>
            <w:tcW w:w="1702" w:type="dxa"/>
            <w:vAlign w:val="top"/>
          </w:tcPr>
          <w:p w14:paraId="3E29C0F0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2920F1C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6D6261D">
            <w:pPr>
              <w:rPr>
                <w:rFonts w:ascii="Arial"/>
                <w:sz w:val="21"/>
              </w:rPr>
            </w:pPr>
          </w:p>
        </w:tc>
        <w:tc>
          <w:tcPr>
            <w:tcW w:w="942" w:type="dxa"/>
            <w:vAlign w:val="top"/>
          </w:tcPr>
          <w:p w14:paraId="387BF5B1">
            <w:pPr>
              <w:rPr>
                <w:rFonts w:ascii="Arial"/>
                <w:sz w:val="21"/>
              </w:rPr>
            </w:pPr>
          </w:p>
        </w:tc>
        <w:tc>
          <w:tcPr>
            <w:tcW w:w="2298" w:type="dxa"/>
            <w:vAlign w:val="top"/>
          </w:tcPr>
          <w:p w14:paraId="17C8EB4C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45747E4B">
            <w:pPr>
              <w:rPr>
                <w:rFonts w:ascii="Arial"/>
                <w:sz w:val="21"/>
              </w:rPr>
            </w:pPr>
          </w:p>
        </w:tc>
        <w:tc>
          <w:tcPr>
            <w:tcW w:w="2100" w:type="dxa"/>
            <w:vAlign w:val="top"/>
          </w:tcPr>
          <w:p w14:paraId="1A10E273">
            <w:pPr>
              <w:rPr>
                <w:rFonts w:ascii="Arial"/>
                <w:sz w:val="21"/>
              </w:rPr>
            </w:pPr>
          </w:p>
        </w:tc>
      </w:tr>
    </w:tbl>
    <w:p w14:paraId="042330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8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2025-06-25T01:10:01Z</dcterms:created>
  <dc:creator>Administrator</dc:creator>
  <cp:lastModifiedBy>王永国</cp:lastModifiedBy>
  <dcterms:modified xsi:type="dcterms:W3CDTF">2025-06-25T01:10:33Z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4C2D952DDE41479E893F03106D91CA42_12</vt:lpwstr>
  </property>
</Properties>
</file>