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B1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after="0" w:afterLines="50" w:line="360" w:lineRule="auto"/>
        <w:ind w:left="0" w:right="0" w:firstLine="0"/>
        <w:jc w:val="center"/>
        <w:textAlignment w:val="baseline"/>
        <w:outlineLvl w:val="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4"/>
          <w:w w:val="92"/>
          <w:sz w:val="32"/>
          <w:szCs w:val="32"/>
        </w:rPr>
        <w:t>学习贯彻党的二十届三中全会专题研究</w:t>
      </w:r>
      <w:r>
        <w:rPr>
          <w:rFonts w:hint="eastAsia" w:ascii="黑体" w:hAnsi="黑体" w:eastAsia="黑体" w:cs="黑体"/>
          <w:b/>
          <w:bCs/>
          <w:spacing w:val="-42"/>
          <w:sz w:val="32"/>
          <w:szCs w:val="32"/>
        </w:rPr>
        <w:t>立项项目</w:t>
      </w:r>
    </w:p>
    <w:tbl>
      <w:tblPr>
        <w:tblStyle w:val="5"/>
        <w:tblW w:w="92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900"/>
        <w:gridCol w:w="5136"/>
        <w:gridCol w:w="2505"/>
      </w:tblGrid>
      <w:tr w14:paraId="1CC31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29" w:type="dxa"/>
            <w:vAlign w:val="top"/>
          </w:tcPr>
          <w:p w14:paraId="1D5AE4AA">
            <w:pPr>
              <w:spacing w:before="185" w:line="223" w:lineRule="auto"/>
              <w:ind w:left="15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立项编号</w:t>
            </w:r>
          </w:p>
        </w:tc>
        <w:tc>
          <w:tcPr>
            <w:tcW w:w="900" w:type="dxa"/>
            <w:vAlign w:val="top"/>
          </w:tcPr>
          <w:p w14:paraId="0AAC1088">
            <w:pPr>
              <w:spacing w:before="185" w:line="222" w:lineRule="auto"/>
              <w:ind w:left="1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5136" w:type="dxa"/>
            <w:vAlign w:val="top"/>
          </w:tcPr>
          <w:p w14:paraId="79E702D4">
            <w:pPr>
              <w:spacing w:before="184" w:line="222" w:lineRule="auto"/>
              <w:ind w:left="12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2505" w:type="dxa"/>
            <w:vAlign w:val="top"/>
          </w:tcPr>
          <w:p w14:paraId="316F470D">
            <w:pPr>
              <w:spacing w:before="185" w:line="221" w:lineRule="auto"/>
              <w:ind w:left="3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项目组成员</w:t>
            </w:r>
          </w:p>
        </w:tc>
      </w:tr>
      <w:tr w14:paraId="402F2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29" w:type="dxa"/>
            <w:vAlign w:val="top"/>
          </w:tcPr>
          <w:p w14:paraId="6541E2E2">
            <w:pPr>
              <w:pStyle w:val="6"/>
              <w:spacing w:before="215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128</w:t>
            </w:r>
          </w:p>
        </w:tc>
        <w:tc>
          <w:tcPr>
            <w:tcW w:w="900" w:type="dxa"/>
            <w:vAlign w:val="top"/>
          </w:tcPr>
          <w:p w14:paraId="550BC71E">
            <w:pPr>
              <w:pStyle w:val="6"/>
              <w:spacing w:before="199" w:line="214" w:lineRule="auto"/>
              <w:ind w:left="151"/>
            </w:pPr>
            <w:r>
              <w:rPr>
                <w:spacing w:val="-5"/>
              </w:rPr>
              <w:t>张豪强</w:t>
            </w:r>
          </w:p>
        </w:tc>
        <w:tc>
          <w:tcPr>
            <w:tcW w:w="5136" w:type="dxa"/>
            <w:vAlign w:val="top"/>
          </w:tcPr>
          <w:p w14:paraId="59DB6CF8">
            <w:pPr>
              <w:pStyle w:val="6"/>
              <w:spacing w:before="49"/>
              <w:ind w:left="107" w:right="108" w:firstLine="10"/>
            </w:pPr>
            <w:r>
              <w:rPr>
                <w:spacing w:val="-1"/>
              </w:rPr>
              <w:t>安阳市深化生态文明建设体制改革</w:t>
            </w:r>
            <w: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2505" w:type="dxa"/>
            <w:vAlign w:val="top"/>
          </w:tcPr>
          <w:p w14:paraId="3B9A8294">
            <w:pPr>
              <w:pStyle w:val="6"/>
              <w:spacing w:before="213" w:line="216" w:lineRule="auto"/>
              <w:ind w:left="119"/>
            </w:pPr>
            <w:r>
              <w:rPr>
                <w:spacing w:val="-5"/>
              </w:rPr>
              <w:t>王晓罗</w:t>
            </w:r>
            <w:r>
              <w:rPr>
                <w:rFonts w:hint="eastAsia"/>
                <w:spacing w:val="5"/>
                <w:lang w:eastAsia="zh-CN"/>
              </w:rPr>
              <w:t>、</w:t>
            </w:r>
            <w:r>
              <w:rPr>
                <w:spacing w:val="-5"/>
              </w:rPr>
              <w:t>谢静</w:t>
            </w:r>
          </w:p>
        </w:tc>
      </w:tr>
      <w:tr w14:paraId="27D7E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9" w:type="dxa"/>
            <w:vAlign w:val="top"/>
          </w:tcPr>
          <w:p w14:paraId="52A1F14F">
            <w:pPr>
              <w:pStyle w:val="6"/>
              <w:spacing w:before="215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129</w:t>
            </w:r>
          </w:p>
        </w:tc>
        <w:tc>
          <w:tcPr>
            <w:tcW w:w="900" w:type="dxa"/>
            <w:vAlign w:val="top"/>
          </w:tcPr>
          <w:p w14:paraId="1CC261EF">
            <w:pPr>
              <w:pStyle w:val="6"/>
              <w:spacing w:before="199" w:line="216" w:lineRule="auto"/>
              <w:ind w:left="157"/>
            </w:pPr>
            <w:r>
              <w:rPr>
                <w:spacing w:val="-7"/>
              </w:rPr>
              <w:t>熊玉娥</w:t>
            </w:r>
          </w:p>
        </w:tc>
        <w:tc>
          <w:tcPr>
            <w:tcW w:w="5136" w:type="dxa"/>
            <w:vAlign w:val="top"/>
          </w:tcPr>
          <w:p w14:paraId="5E5BB65A">
            <w:pPr>
              <w:pStyle w:val="6"/>
              <w:spacing w:before="50" w:line="239" w:lineRule="auto"/>
              <w:ind w:left="118" w:right="108" w:hanging="3"/>
            </w:pPr>
            <w:r>
              <w:rPr>
                <w:spacing w:val="-1"/>
              </w:rPr>
              <w:t>打造殷墟甲骨文中华文化新地标机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制研究</w:t>
            </w:r>
          </w:p>
        </w:tc>
        <w:tc>
          <w:tcPr>
            <w:tcW w:w="2505" w:type="dxa"/>
            <w:vAlign w:val="top"/>
          </w:tcPr>
          <w:p w14:paraId="0AFD9D55">
            <w:pPr>
              <w:pStyle w:val="6"/>
              <w:spacing w:before="63" w:line="214" w:lineRule="auto"/>
              <w:ind w:left="117"/>
            </w:pPr>
            <w:r>
              <w:rPr>
                <w:spacing w:val="-3"/>
              </w:rPr>
              <w:t>谢凤艳</w:t>
            </w:r>
            <w:r>
              <w:rPr>
                <w:rFonts w:hint="eastAsia"/>
                <w:spacing w:val="12"/>
                <w:lang w:eastAsia="zh-CN"/>
              </w:rPr>
              <w:t>、</w:t>
            </w:r>
            <w:r>
              <w:rPr>
                <w:spacing w:val="-3"/>
              </w:rPr>
              <w:t>王欣梅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8"/>
              </w:rPr>
              <w:t>杨钊</w:t>
            </w:r>
            <w:r>
              <w:rPr>
                <w:rFonts w:hint="eastAsia"/>
                <w:spacing w:val="8"/>
                <w:lang w:eastAsia="zh-CN"/>
              </w:rPr>
              <w:t>、</w:t>
            </w:r>
            <w:r>
              <w:rPr>
                <w:spacing w:val="-8"/>
              </w:rPr>
              <w:t>齐静然</w:t>
            </w:r>
          </w:p>
        </w:tc>
      </w:tr>
      <w:tr w14:paraId="0A91B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9" w:type="dxa"/>
            <w:vAlign w:val="top"/>
          </w:tcPr>
          <w:p w14:paraId="58F6C34A">
            <w:pPr>
              <w:pStyle w:val="6"/>
              <w:spacing w:before="215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130</w:t>
            </w:r>
          </w:p>
        </w:tc>
        <w:tc>
          <w:tcPr>
            <w:tcW w:w="900" w:type="dxa"/>
            <w:vAlign w:val="top"/>
          </w:tcPr>
          <w:p w14:paraId="35D7145E">
            <w:pPr>
              <w:pStyle w:val="6"/>
              <w:spacing w:before="200" w:line="217" w:lineRule="auto"/>
              <w:ind w:left="142"/>
            </w:pPr>
            <w:r>
              <w:rPr>
                <w:spacing w:val="-3"/>
              </w:rPr>
              <w:t>左圣群</w:t>
            </w:r>
          </w:p>
        </w:tc>
        <w:tc>
          <w:tcPr>
            <w:tcW w:w="5136" w:type="dxa"/>
            <w:vAlign w:val="top"/>
          </w:tcPr>
          <w:p w14:paraId="5715A60D">
            <w:pPr>
              <w:pStyle w:val="6"/>
              <w:spacing w:before="50" w:line="239" w:lineRule="auto"/>
              <w:ind w:left="114" w:right="108" w:firstLine="2"/>
            </w:pPr>
            <w:r>
              <w:rPr>
                <w:spacing w:val="-1"/>
              </w:rPr>
              <w:t>新质生产力驱动下的安阳市智慧物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流技术创新研究</w:t>
            </w:r>
          </w:p>
        </w:tc>
        <w:tc>
          <w:tcPr>
            <w:tcW w:w="2505" w:type="dxa"/>
            <w:vAlign w:val="top"/>
          </w:tcPr>
          <w:p w14:paraId="0097BEC0">
            <w:pPr>
              <w:pStyle w:val="6"/>
              <w:spacing w:before="63" w:line="214" w:lineRule="auto"/>
              <w:ind w:left="126"/>
            </w:pPr>
            <w:r>
              <w:rPr>
                <w:spacing w:val="-3"/>
              </w:rPr>
              <w:t>罗松林</w:t>
            </w:r>
            <w:r>
              <w:rPr>
                <w:rFonts w:hint="eastAsia"/>
                <w:spacing w:val="7"/>
                <w:lang w:eastAsia="zh-CN"/>
              </w:rPr>
              <w:t>、</w:t>
            </w:r>
            <w:r>
              <w:rPr>
                <w:spacing w:val="-3"/>
              </w:rPr>
              <w:t>刘欢欢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5"/>
              </w:rPr>
              <w:t>杜小光</w:t>
            </w:r>
            <w:r>
              <w:rPr>
                <w:rFonts w:hint="eastAsia"/>
                <w:spacing w:val="12"/>
                <w:lang w:eastAsia="zh-CN"/>
              </w:rPr>
              <w:t>、</w:t>
            </w:r>
            <w:r>
              <w:rPr>
                <w:spacing w:val="-5"/>
              </w:rPr>
              <w:t>张美钰</w:t>
            </w:r>
          </w:p>
        </w:tc>
      </w:tr>
      <w:tr w14:paraId="2A368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29" w:type="dxa"/>
            <w:vAlign w:val="top"/>
          </w:tcPr>
          <w:p w14:paraId="291A666E">
            <w:pPr>
              <w:pStyle w:val="6"/>
              <w:spacing w:before="216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131</w:t>
            </w:r>
          </w:p>
        </w:tc>
        <w:tc>
          <w:tcPr>
            <w:tcW w:w="900" w:type="dxa"/>
            <w:vAlign w:val="top"/>
          </w:tcPr>
          <w:p w14:paraId="7E6B346B">
            <w:pPr>
              <w:pStyle w:val="6"/>
              <w:spacing w:before="200" w:line="214" w:lineRule="auto"/>
              <w:ind w:left="143"/>
            </w:pPr>
            <w:r>
              <w:rPr>
                <w:spacing w:val="-3"/>
              </w:rPr>
              <w:t>王潇琦</w:t>
            </w:r>
          </w:p>
        </w:tc>
        <w:tc>
          <w:tcPr>
            <w:tcW w:w="5136" w:type="dxa"/>
            <w:vAlign w:val="top"/>
          </w:tcPr>
          <w:p w14:paraId="32772A31">
            <w:pPr>
              <w:pStyle w:val="6"/>
              <w:spacing w:before="50"/>
              <w:ind w:left="118" w:right="108" w:hanging="9"/>
            </w:pPr>
            <w:r>
              <w:rPr>
                <w:spacing w:val="-1"/>
              </w:rPr>
              <w:t>基于我市“洹泉涌流”人才集聚计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划机制研究</w:t>
            </w:r>
          </w:p>
        </w:tc>
        <w:tc>
          <w:tcPr>
            <w:tcW w:w="2505" w:type="dxa"/>
            <w:vAlign w:val="top"/>
          </w:tcPr>
          <w:p w14:paraId="2DA4FB54">
            <w:pPr>
              <w:pStyle w:val="6"/>
              <w:spacing w:before="64" w:line="214" w:lineRule="auto"/>
              <w:ind w:left="119"/>
            </w:pPr>
            <w:r>
              <w:rPr>
                <w:spacing w:val="-11"/>
              </w:rPr>
              <w:t>王飞</w:t>
            </w:r>
            <w:r>
              <w:rPr>
                <w:rFonts w:hint="eastAsia"/>
                <w:spacing w:val="7"/>
                <w:lang w:eastAsia="zh-CN"/>
              </w:rPr>
              <w:t>、</w:t>
            </w:r>
            <w:r>
              <w:rPr>
                <w:spacing w:val="-11"/>
              </w:rPr>
              <w:t>顾炎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3"/>
              </w:rPr>
              <w:t>姚俊飞</w:t>
            </w:r>
            <w:r>
              <w:rPr>
                <w:rFonts w:hint="eastAsia"/>
                <w:spacing w:val="7"/>
                <w:lang w:eastAsia="zh-CN"/>
              </w:rPr>
              <w:t>、</w:t>
            </w:r>
            <w:r>
              <w:rPr>
                <w:spacing w:val="-3"/>
              </w:rPr>
              <w:t>段亚男</w:t>
            </w:r>
          </w:p>
        </w:tc>
      </w:tr>
      <w:tr w14:paraId="3F8B0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29" w:type="dxa"/>
            <w:vAlign w:val="top"/>
          </w:tcPr>
          <w:p w14:paraId="266B1F63">
            <w:pPr>
              <w:pStyle w:val="6"/>
              <w:spacing w:before="262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132</w:t>
            </w:r>
          </w:p>
        </w:tc>
        <w:tc>
          <w:tcPr>
            <w:tcW w:w="900" w:type="dxa"/>
            <w:vAlign w:val="top"/>
          </w:tcPr>
          <w:p w14:paraId="620EFBB4">
            <w:pPr>
              <w:pStyle w:val="6"/>
              <w:spacing w:before="246" w:line="214" w:lineRule="auto"/>
              <w:ind w:left="140"/>
            </w:pPr>
            <w:r>
              <w:rPr>
                <w:spacing w:val="-3"/>
              </w:rPr>
              <w:t>李荧博</w:t>
            </w:r>
          </w:p>
        </w:tc>
        <w:tc>
          <w:tcPr>
            <w:tcW w:w="5136" w:type="dxa"/>
            <w:vAlign w:val="top"/>
          </w:tcPr>
          <w:p w14:paraId="78FA3411">
            <w:pPr>
              <w:pStyle w:val="6"/>
              <w:spacing w:before="112" w:line="248" w:lineRule="auto"/>
              <w:ind w:left="120" w:right="149" w:hanging="9"/>
            </w:pPr>
            <w:r>
              <w:rPr>
                <w:spacing w:val="-17"/>
              </w:rPr>
              <w:t>建设区域文旅融合发展中心、国际旅</w:t>
            </w:r>
            <w:r>
              <w:rPr>
                <w:spacing w:val="12"/>
              </w:rPr>
              <w:t xml:space="preserve"> </w:t>
            </w:r>
            <w:r>
              <w:rPr>
                <w:spacing w:val="-15"/>
              </w:rPr>
              <w:t>游目的地城市研究-以安阳市为例</w:t>
            </w:r>
          </w:p>
        </w:tc>
        <w:tc>
          <w:tcPr>
            <w:tcW w:w="2505" w:type="dxa"/>
            <w:vAlign w:val="top"/>
          </w:tcPr>
          <w:p w14:paraId="4D834DB0">
            <w:pPr>
              <w:pStyle w:val="6"/>
              <w:spacing w:before="111" w:line="214" w:lineRule="auto"/>
              <w:ind w:left="114"/>
            </w:pPr>
            <w:r>
              <w:rPr>
                <w:spacing w:val="-2"/>
              </w:rPr>
              <w:t>胡欣欣</w:t>
            </w:r>
            <w:r>
              <w:rPr>
                <w:rFonts w:hint="eastAsia"/>
                <w:spacing w:val="10"/>
                <w:lang w:eastAsia="zh-CN"/>
              </w:rPr>
              <w:t>、</w:t>
            </w:r>
            <w:r>
              <w:rPr>
                <w:spacing w:val="-2"/>
              </w:rPr>
              <w:t>赵珍珠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3"/>
              </w:rPr>
              <w:t>安莹瑜</w:t>
            </w:r>
          </w:p>
        </w:tc>
      </w:tr>
      <w:tr w14:paraId="2D2D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29" w:type="dxa"/>
            <w:vAlign w:val="top"/>
          </w:tcPr>
          <w:p w14:paraId="59F11907">
            <w:pPr>
              <w:pStyle w:val="6"/>
              <w:spacing w:before="302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133</w:t>
            </w:r>
          </w:p>
        </w:tc>
        <w:tc>
          <w:tcPr>
            <w:tcW w:w="900" w:type="dxa"/>
            <w:vAlign w:val="top"/>
          </w:tcPr>
          <w:p w14:paraId="043279DD">
            <w:pPr>
              <w:pStyle w:val="6"/>
              <w:spacing w:before="286" w:line="214" w:lineRule="auto"/>
              <w:ind w:left="139"/>
            </w:pPr>
            <w:r>
              <w:rPr>
                <w:spacing w:val="-5"/>
              </w:rPr>
              <w:t>顾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炎</w:t>
            </w:r>
          </w:p>
        </w:tc>
        <w:tc>
          <w:tcPr>
            <w:tcW w:w="5136" w:type="dxa"/>
            <w:vAlign w:val="top"/>
          </w:tcPr>
          <w:p w14:paraId="7EF2C09F">
            <w:pPr>
              <w:pStyle w:val="6"/>
              <w:spacing w:before="136" w:line="248" w:lineRule="auto"/>
              <w:ind w:left="121" w:right="108" w:hanging="8"/>
            </w:pPr>
            <w:r>
              <w:rPr>
                <w:spacing w:val="-1"/>
              </w:rPr>
              <w:t>发挥“新农人”在推进乡村全面振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兴体制机制的研究</w:t>
            </w:r>
          </w:p>
        </w:tc>
        <w:tc>
          <w:tcPr>
            <w:tcW w:w="2505" w:type="dxa"/>
            <w:vAlign w:val="top"/>
          </w:tcPr>
          <w:p w14:paraId="5BEEA9B7">
            <w:pPr>
              <w:pStyle w:val="6"/>
              <w:spacing w:before="151" w:line="213" w:lineRule="auto"/>
              <w:ind w:left="119"/>
            </w:pPr>
            <w:r>
              <w:rPr>
                <w:spacing w:val="-4"/>
              </w:rPr>
              <w:t>黄真真</w:t>
            </w:r>
            <w:r>
              <w:rPr>
                <w:rFonts w:hint="eastAsia"/>
                <w:spacing w:val="7"/>
                <w:lang w:eastAsia="zh-CN"/>
              </w:rPr>
              <w:t>、</w:t>
            </w:r>
            <w:r>
              <w:rPr>
                <w:spacing w:val="-4"/>
              </w:rPr>
              <w:t>殷悦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3"/>
              </w:rPr>
              <w:t>孔敬超</w:t>
            </w:r>
          </w:p>
        </w:tc>
      </w:tr>
      <w:tr w14:paraId="66354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29" w:type="dxa"/>
            <w:vAlign w:val="top"/>
          </w:tcPr>
          <w:p w14:paraId="00D508C9">
            <w:pPr>
              <w:spacing w:line="281" w:lineRule="auto"/>
              <w:rPr>
                <w:rFonts w:ascii="Arial"/>
                <w:sz w:val="21"/>
              </w:rPr>
            </w:pPr>
          </w:p>
          <w:p w14:paraId="40A7258D">
            <w:pPr>
              <w:pStyle w:val="6"/>
              <w:spacing w:before="78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134</w:t>
            </w:r>
          </w:p>
        </w:tc>
        <w:tc>
          <w:tcPr>
            <w:tcW w:w="900" w:type="dxa"/>
            <w:vAlign w:val="top"/>
          </w:tcPr>
          <w:p w14:paraId="7C642404">
            <w:pPr>
              <w:spacing w:line="276" w:lineRule="auto"/>
              <w:rPr>
                <w:rFonts w:ascii="Arial"/>
                <w:sz w:val="21"/>
              </w:rPr>
            </w:pPr>
          </w:p>
          <w:p w14:paraId="68618968">
            <w:pPr>
              <w:pStyle w:val="6"/>
              <w:spacing w:before="68" w:line="215" w:lineRule="auto"/>
              <w:ind w:left="147"/>
            </w:pPr>
            <w:r>
              <w:rPr>
                <w:spacing w:val="-9"/>
              </w:rPr>
              <w:t>韩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勇</w:t>
            </w:r>
          </w:p>
        </w:tc>
        <w:tc>
          <w:tcPr>
            <w:tcW w:w="5136" w:type="dxa"/>
            <w:vAlign w:val="top"/>
          </w:tcPr>
          <w:p w14:paraId="3E3413F2">
            <w:pPr>
              <w:pStyle w:val="6"/>
              <w:spacing w:before="44" w:line="249" w:lineRule="auto"/>
              <w:ind w:left="107" w:right="108" w:firstLine="14"/>
              <w:jc w:val="both"/>
            </w:pPr>
            <w:r>
              <w:rPr>
                <w:spacing w:val="-2"/>
              </w:rPr>
              <w:t>立足安阳区位优势建设区域文旅融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合发展中心、国际旅游目的地城市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2505" w:type="dxa"/>
            <w:vAlign w:val="top"/>
          </w:tcPr>
          <w:p w14:paraId="7CC62E28">
            <w:pPr>
              <w:spacing w:line="289" w:lineRule="auto"/>
              <w:rPr>
                <w:rFonts w:ascii="Arial"/>
                <w:sz w:val="21"/>
              </w:rPr>
            </w:pPr>
          </w:p>
          <w:p w14:paraId="0AB3BFE7">
            <w:pPr>
              <w:pStyle w:val="6"/>
              <w:spacing w:before="69" w:line="214" w:lineRule="auto"/>
              <w:ind w:left="119"/>
            </w:pPr>
            <w:r>
              <w:rPr>
                <w:spacing w:val="-6"/>
              </w:rPr>
              <w:t>许森</w:t>
            </w:r>
            <w:r>
              <w:rPr>
                <w:rFonts w:hint="eastAsia"/>
                <w:spacing w:val="7"/>
                <w:lang w:eastAsia="zh-CN"/>
              </w:rPr>
              <w:t>、</w:t>
            </w:r>
            <w:r>
              <w:rPr>
                <w:spacing w:val="-6"/>
              </w:rPr>
              <w:t>景梦婷</w:t>
            </w:r>
          </w:p>
        </w:tc>
      </w:tr>
      <w:tr w14:paraId="5193E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29" w:type="dxa"/>
            <w:vAlign w:val="top"/>
          </w:tcPr>
          <w:p w14:paraId="51882698">
            <w:pPr>
              <w:pStyle w:val="6"/>
              <w:spacing w:before="212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135</w:t>
            </w:r>
          </w:p>
        </w:tc>
        <w:tc>
          <w:tcPr>
            <w:tcW w:w="900" w:type="dxa"/>
            <w:vAlign w:val="top"/>
          </w:tcPr>
          <w:p w14:paraId="43171460">
            <w:pPr>
              <w:pStyle w:val="6"/>
              <w:spacing w:before="196" w:line="214" w:lineRule="auto"/>
              <w:ind w:left="141"/>
            </w:pPr>
            <w:r>
              <w:rPr>
                <w:spacing w:val="-3"/>
              </w:rPr>
              <w:t>杨子敏</w:t>
            </w:r>
          </w:p>
        </w:tc>
        <w:tc>
          <w:tcPr>
            <w:tcW w:w="5136" w:type="dxa"/>
            <w:vAlign w:val="top"/>
          </w:tcPr>
          <w:p w14:paraId="40F9EF62">
            <w:pPr>
              <w:pStyle w:val="6"/>
              <w:spacing w:before="45" w:line="242" w:lineRule="auto"/>
              <w:ind w:left="114" w:right="108" w:firstLine="2"/>
            </w:pPr>
            <w:r>
              <w:rPr>
                <w:spacing w:val="-1"/>
              </w:rPr>
              <w:t>新媒体视域下安阳文旅文创融合发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展研究</w:t>
            </w:r>
          </w:p>
        </w:tc>
        <w:tc>
          <w:tcPr>
            <w:tcW w:w="2505" w:type="dxa"/>
            <w:vAlign w:val="top"/>
          </w:tcPr>
          <w:p w14:paraId="504DFF3D">
            <w:pPr>
              <w:pStyle w:val="6"/>
              <w:spacing w:before="60" w:line="216" w:lineRule="auto"/>
              <w:ind w:left="119"/>
            </w:pPr>
            <w:r>
              <w:rPr>
                <w:spacing w:val="-5"/>
              </w:rPr>
              <w:t>王帅侠</w:t>
            </w:r>
            <w:r>
              <w:rPr>
                <w:rFonts w:hint="eastAsia"/>
                <w:spacing w:val="10"/>
                <w:lang w:eastAsia="zh-CN"/>
              </w:rPr>
              <w:t>、</w:t>
            </w:r>
            <w:r>
              <w:rPr>
                <w:spacing w:val="-5"/>
              </w:rPr>
              <w:t>吴彤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11"/>
              </w:rPr>
              <w:t>张蕾</w:t>
            </w:r>
          </w:p>
        </w:tc>
      </w:tr>
      <w:tr w14:paraId="2D659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9" w:type="dxa"/>
            <w:vAlign w:val="top"/>
          </w:tcPr>
          <w:p w14:paraId="7EC71C95">
            <w:pPr>
              <w:pStyle w:val="6"/>
              <w:spacing w:before="212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136</w:t>
            </w:r>
          </w:p>
        </w:tc>
        <w:tc>
          <w:tcPr>
            <w:tcW w:w="900" w:type="dxa"/>
            <w:vAlign w:val="top"/>
          </w:tcPr>
          <w:p w14:paraId="06A88E15">
            <w:pPr>
              <w:pStyle w:val="6"/>
              <w:spacing w:before="195" w:line="214" w:lineRule="auto"/>
              <w:ind w:left="144"/>
            </w:pPr>
            <w:r>
              <w:rPr>
                <w:spacing w:val="-4"/>
              </w:rPr>
              <w:t>段雪婷</w:t>
            </w:r>
          </w:p>
        </w:tc>
        <w:tc>
          <w:tcPr>
            <w:tcW w:w="5136" w:type="dxa"/>
            <w:vAlign w:val="top"/>
          </w:tcPr>
          <w:p w14:paraId="66C2934B">
            <w:pPr>
              <w:pStyle w:val="6"/>
              <w:spacing w:before="45" w:line="241" w:lineRule="auto"/>
              <w:ind w:left="118" w:right="108" w:hanging="3"/>
            </w:pPr>
            <w:r>
              <w:rPr>
                <w:spacing w:val="-1"/>
              </w:rPr>
              <w:t>打造殷墟甲骨文中华文化新地标机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制研究</w:t>
            </w:r>
          </w:p>
        </w:tc>
        <w:tc>
          <w:tcPr>
            <w:tcW w:w="2505" w:type="dxa"/>
            <w:vAlign w:val="top"/>
          </w:tcPr>
          <w:p w14:paraId="587B4D00">
            <w:pPr>
              <w:pStyle w:val="6"/>
              <w:spacing w:before="60" w:line="214" w:lineRule="auto"/>
              <w:ind w:left="113"/>
            </w:pPr>
            <w:r>
              <w:rPr>
                <w:spacing w:val="-2"/>
              </w:rPr>
              <w:t>周冰涵</w:t>
            </w:r>
            <w:r>
              <w:rPr>
                <w:rFonts w:hint="eastAsia"/>
                <w:spacing w:val="11"/>
                <w:lang w:eastAsia="zh-CN"/>
              </w:rPr>
              <w:t>、</w:t>
            </w:r>
            <w:r>
              <w:rPr>
                <w:spacing w:val="-2"/>
              </w:rPr>
              <w:t>翟玉兰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3"/>
              </w:rPr>
              <w:t>岳孟阳</w:t>
            </w:r>
          </w:p>
        </w:tc>
      </w:tr>
      <w:tr w14:paraId="16F53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9" w:type="dxa"/>
            <w:vAlign w:val="top"/>
          </w:tcPr>
          <w:p w14:paraId="580D84DB">
            <w:pPr>
              <w:pStyle w:val="6"/>
              <w:spacing w:before="212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137</w:t>
            </w:r>
          </w:p>
        </w:tc>
        <w:tc>
          <w:tcPr>
            <w:tcW w:w="900" w:type="dxa"/>
            <w:vAlign w:val="top"/>
          </w:tcPr>
          <w:p w14:paraId="0861B518">
            <w:pPr>
              <w:pStyle w:val="6"/>
              <w:spacing w:before="196" w:line="214" w:lineRule="auto"/>
              <w:ind w:left="144"/>
            </w:pPr>
            <w:r>
              <w:rPr>
                <w:spacing w:val="-4"/>
              </w:rPr>
              <w:t>董淑婷</w:t>
            </w:r>
          </w:p>
        </w:tc>
        <w:tc>
          <w:tcPr>
            <w:tcW w:w="5136" w:type="dxa"/>
            <w:vAlign w:val="top"/>
          </w:tcPr>
          <w:p w14:paraId="571EC012">
            <w:pPr>
              <w:pStyle w:val="6"/>
              <w:spacing w:before="45" w:line="241" w:lineRule="auto"/>
              <w:ind w:left="118" w:right="108" w:hanging="3"/>
            </w:pPr>
            <w:r>
              <w:rPr>
                <w:spacing w:val="-1"/>
              </w:rPr>
              <w:t>打造殷墟甲骨文中华文化新地标机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制研究</w:t>
            </w:r>
          </w:p>
        </w:tc>
        <w:tc>
          <w:tcPr>
            <w:tcW w:w="2505" w:type="dxa"/>
            <w:vAlign w:val="top"/>
          </w:tcPr>
          <w:p w14:paraId="7BE75C98">
            <w:pPr>
              <w:pStyle w:val="6"/>
              <w:spacing w:before="211" w:line="216" w:lineRule="auto"/>
              <w:ind w:left="119"/>
            </w:pPr>
            <w:r>
              <w:rPr>
                <w:spacing w:val="-4"/>
              </w:rPr>
              <w:t>岳利利</w:t>
            </w:r>
            <w:r>
              <w:rPr>
                <w:rFonts w:hint="eastAsia"/>
                <w:spacing w:val="7"/>
                <w:lang w:eastAsia="zh-CN"/>
              </w:rPr>
              <w:t>、</w:t>
            </w:r>
            <w:r>
              <w:rPr>
                <w:spacing w:val="-4"/>
              </w:rPr>
              <w:t>梁伟伟</w:t>
            </w:r>
          </w:p>
        </w:tc>
      </w:tr>
      <w:tr w14:paraId="57507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29" w:type="dxa"/>
            <w:vAlign w:val="top"/>
          </w:tcPr>
          <w:p w14:paraId="7C478D7D">
            <w:pPr>
              <w:pStyle w:val="6"/>
              <w:spacing w:before="251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138</w:t>
            </w:r>
          </w:p>
        </w:tc>
        <w:tc>
          <w:tcPr>
            <w:tcW w:w="900" w:type="dxa"/>
            <w:vAlign w:val="top"/>
          </w:tcPr>
          <w:p w14:paraId="58460920">
            <w:pPr>
              <w:pStyle w:val="6"/>
              <w:spacing w:before="235" w:line="216" w:lineRule="auto"/>
              <w:ind w:left="137"/>
            </w:pPr>
            <w:r>
              <w:rPr>
                <w:spacing w:val="-4"/>
              </w:rPr>
              <w:t>刘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笑</w:t>
            </w:r>
          </w:p>
        </w:tc>
        <w:tc>
          <w:tcPr>
            <w:tcW w:w="5136" w:type="dxa"/>
            <w:vAlign w:val="top"/>
          </w:tcPr>
          <w:p w14:paraId="2C1105E9">
            <w:pPr>
              <w:pStyle w:val="6"/>
              <w:spacing w:before="83" w:line="250" w:lineRule="auto"/>
              <w:ind w:left="118" w:right="108" w:hanging="9"/>
            </w:pPr>
            <w:r>
              <w:rPr>
                <w:spacing w:val="-1"/>
              </w:rPr>
              <w:t>健全我市文旅文创融合发展体制机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制研究</w:t>
            </w:r>
          </w:p>
        </w:tc>
        <w:tc>
          <w:tcPr>
            <w:tcW w:w="2505" w:type="dxa"/>
            <w:vAlign w:val="top"/>
          </w:tcPr>
          <w:p w14:paraId="018C95D8">
            <w:pPr>
              <w:pStyle w:val="6"/>
              <w:spacing w:before="99" w:line="214" w:lineRule="auto"/>
              <w:ind w:left="117"/>
            </w:pPr>
            <w:r>
              <w:rPr>
                <w:spacing w:val="-3"/>
              </w:rPr>
              <w:t>李建春</w:t>
            </w:r>
            <w:r>
              <w:rPr>
                <w:rFonts w:hint="eastAsia"/>
                <w:spacing w:val="13"/>
                <w:lang w:eastAsia="zh-CN"/>
              </w:rPr>
              <w:t>、</w:t>
            </w:r>
            <w:r>
              <w:rPr>
                <w:spacing w:val="-3"/>
              </w:rPr>
              <w:t>史昊田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3"/>
              </w:rPr>
              <w:t>王璐琦</w:t>
            </w:r>
          </w:p>
        </w:tc>
      </w:tr>
      <w:tr w14:paraId="49F13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9" w:type="dxa"/>
            <w:vAlign w:val="top"/>
          </w:tcPr>
          <w:p w14:paraId="4164F9E9">
            <w:pPr>
              <w:pStyle w:val="6"/>
              <w:spacing w:before="221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139</w:t>
            </w:r>
          </w:p>
        </w:tc>
        <w:tc>
          <w:tcPr>
            <w:tcW w:w="900" w:type="dxa"/>
            <w:vAlign w:val="top"/>
          </w:tcPr>
          <w:p w14:paraId="68098CEB">
            <w:pPr>
              <w:pStyle w:val="6"/>
              <w:spacing w:before="204" w:line="214" w:lineRule="auto"/>
              <w:ind w:left="151"/>
            </w:pPr>
            <w:r>
              <w:rPr>
                <w:spacing w:val="-5"/>
              </w:rPr>
              <w:t>汪丽苹</w:t>
            </w:r>
          </w:p>
        </w:tc>
        <w:tc>
          <w:tcPr>
            <w:tcW w:w="5136" w:type="dxa"/>
            <w:vAlign w:val="top"/>
          </w:tcPr>
          <w:p w14:paraId="7B78BE1D">
            <w:pPr>
              <w:pStyle w:val="6"/>
              <w:spacing w:before="54" w:line="244" w:lineRule="auto"/>
              <w:ind w:left="116" w:right="108" w:firstLine="1"/>
            </w:pPr>
            <w:r>
              <w:rPr>
                <w:spacing w:val="-1"/>
              </w:rPr>
              <w:t>安阳市产业链供应链韧性和安全水</w:t>
            </w:r>
            <w:r>
              <w:t xml:space="preserve"> </w:t>
            </w:r>
            <w:r>
              <w:rPr>
                <w:spacing w:val="-3"/>
              </w:rPr>
              <w:t>平研究</w:t>
            </w:r>
          </w:p>
        </w:tc>
        <w:tc>
          <w:tcPr>
            <w:tcW w:w="2505" w:type="dxa"/>
            <w:vAlign w:val="top"/>
          </w:tcPr>
          <w:p w14:paraId="0DE1142F">
            <w:pPr>
              <w:pStyle w:val="6"/>
              <w:spacing w:before="219" w:line="214" w:lineRule="auto"/>
              <w:ind w:left="128"/>
            </w:pPr>
            <w:r>
              <w:rPr>
                <w:spacing w:val="-6"/>
              </w:rPr>
              <w:t>张文雅</w:t>
            </w:r>
            <w:r>
              <w:rPr>
                <w:rFonts w:hint="eastAsia"/>
                <w:spacing w:val="8"/>
                <w:lang w:eastAsia="zh-CN"/>
              </w:rPr>
              <w:t>、</w:t>
            </w:r>
            <w:r>
              <w:rPr>
                <w:spacing w:val="-6"/>
              </w:rPr>
              <w:t>冯言言</w:t>
            </w:r>
          </w:p>
        </w:tc>
      </w:tr>
      <w:tr w14:paraId="63FFC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29" w:type="dxa"/>
            <w:vAlign w:val="top"/>
          </w:tcPr>
          <w:p w14:paraId="0EE7E948">
            <w:pPr>
              <w:pStyle w:val="6"/>
              <w:spacing w:before="250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140</w:t>
            </w:r>
          </w:p>
        </w:tc>
        <w:tc>
          <w:tcPr>
            <w:tcW w:w="900" w:type="dxa"/>
            <w:vAlign w:val="top"/>
          </w:tcPr>
          <w:p w14:paraId="4A4005E7">
            <w:pPr>
              <w:pStyle w:val="6"/>
              <w:spacing w:before="234" w:line="216" w:lineRule="auto"/>
              <w:ind w:left="138"/>
            </w:pPr>
            <w:r>
              <w:rPr>
                <w:spacing w:val="-2"/>
              </w:rPr>
              <w:t>胡慧云</w:t>
            </w:r>
          </w:p>
        </w:tc>
        <w:tc>
          <w:tcPr>
            <w:tcW w:w="5136" w:type="dxa"/>
            <w:vAlign w:val="top"/>
          </w:tcPr>
          <w:p w14:paraId="49093C93">
            <w:pPr>
              <w:pStyle w:val="6"/>
              <w:spacing w:before="85" w:line="248" w:lineRule="auto"/>
              <w:ind w:left="122" w:right="108" w:firstLine="4"/>
            </w:pPr>
            <w:r>
              <w:rPr>
                <w:spacing w:val="-2"/>
              </w:rPr>
              <w:t>“双碳”背景下数字经济赋能安阳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市绿色低碳转型发展路径研究</w:t>
            </w:r>
          </w:p>
        </w:tc>
        <w:tc>
          <w:tcPr>
            <w:tcW w:w="2505" w:type="dxa"/>
            <w:vAlign w:val="top"/>
          </w:tcPr>
          <w:p w14:paraId="5A6DC40A">
            <w:pPr>
              <w:pStyle w:val="6"/>
              <w:spacing w:before="98" w:line="214" w:lineRule="auto"/>
              <w:ind w:left="124"/>
            </w:pPr>
            <w:r>
              <w:rPr>
                <w:spacing w:val="-14"/>
              </w:rPr>
              <w:t>付颖</w:t>
            </w:r>
            <w:r>
              <w:rPr>
                <w:rFonts w:hint="eastAsia"/>
                <w:spacing w:val="18"/>
                <w:lang w:eastAsia="zh-CN"/>
              </w:rPr>
              <w:t>、</w:t>
            </w:r>
            <w:r>
              <w:rPr>
                <w:spacing w:val="-14"/>
              </w:rPr>
              <w:t>陈卉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7"/>
              </w:rPr>
              <w:t>李磊</w:t>
            </w:r>
            <w:r>
              <w:rPr>
                <w:rFonts w:hint="eastAsia"/>
                <w:spacing w:val="5"/>
                <w:lang w:eastAsia="zh-CN"/>
              </w:rPr>
              <w:t>、</w:t>
            </w:r>
            <w:r>
              <w:rPr>
                <w:spacing w:val="-7"/>
              </w:rPr>
              <w:t>李庆茹</w:t>
            </w:r>
          </w:p>
        </w:tc>
      </w:tr>
      <w:tr w14:paraId="19279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9" w:type="dxa"/>
            <w:vAlign w:val="top"/>
          </w:tcPr>
          <w:p w14:paraId="2527B9F0">
            <w:pPr>
              <w:pStyle w:val="6"/>
              <w:spacing w:before="214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141</w:t>
            </w:r>
          </w:p>
        </w:tc>
        <w:tc>
          <w:tcPr>
            <w:tcW w:w="900" w:type="dxa"/>
            <w:vAlign w:val="top"/>
          </w:tcPr>
          <w:p w14:paraId="572C8411">
            <w:pPr>
              <w:pStyle w:val="6"/>
              <w:spacing w:before="198" w:line="218" w:lineRule="auto"/>
              <w:ind w:left="143"/>
            </w:pPr>
            <w:r>
              <w:rPr>
                <w:spacing w:val="-3"/>
              </w:rPr>
              <w:t>王凤鑫</w:t>
            </w:r>
          </w:p>
        </w:tc>
        <w:tc>
          <w:tcPr>
            <w:tcW w:w="5136" w:type="dxa"/>
            <w:vAlign w:val="top"/>
          </w:tcPr>
          <w:p w14:paraId="5FCEC195">
            <w:pPr>
              <w:pStyle w:val="6"/>
              <w:spacing w:before="45" w:line="241" w:lineRule="auto"/>
              <w:ind w:left="115" w:right="108"/>
            </w:pPr>
            <w:r>
              <w:rPr>
                <w:spacing w:val="-1"/>
              </w:rPr>
              <w:t>新质生产力赋能安阳市文旅文创融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合的路径研究</w:t>
            </w:r>
          </w:p>
        </w:tc>
        <w:tc>
          <w:tcPr>
            <w:tcW w:w="2505" w:type="dxa"/>
            <w:vAlign w:val="top"/>
          </w:tcPr>
          <w:p w14:paraId="5868C2DE">
            <w:pPr>
              <w:pStyle w:val="6"/>
              <w:spacing w:before="63" w:line="214" w:lineRule="auto"/>
              <w:ind w:left="118"/>
            </w:pPr>
            <w:r>
              <w:rPr>
                <w:spacing w:val="-6"/>
              </w:rPr>
              <w:t>吴成</w:t>
            </w:r>
            <w:r>
              <w:rPr>
                <w:rFonts w:hint="eastAsia"/>
                <w:spacing w:val="6"/>
                <w:lang w:eastAsia="zh-CN"/>
              </w:rPr>
              <w:t>、</w:t>
            </w:r>
            <w:r>
              <w:rPr>
                <w:spacing w:val="-6"/>
              </w:rPr>
              <w:t>周海清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1"/>
              </w:rPr>
              <w:t>康颖</w:t>
            </w:r>
          </w:p>
        </w:tc>
      </w:tr>
      <w:tr w14:paraId="34B8A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29" w:type="dxa"/>
            <w:vAlign w:val="top"/>
          </w:tcPr>
          <w:p w14:paraId="1F4CE07C">
            <w:pPr>
              <w:pStyle w:val="6"/>
              <w:spacing w:before="234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142</w:t>
            </w:r>
          </w:p>
        </w:tc>
        <w:tc>
          <w:tcPr>
            <w:tcW w:w="900" w:type="dxa"/>
            <w:vAlign w:val="top"/>
          </w:tcPr>
          <w:p w14:paraId="17A200F2">
            <w:pPr>
              <w:pStyle w:val="6"/>
              <w:spacing w:before="218" w:line="214" w:lineRule="auto"/>
              <w:ind w:left="148"/>
            </w:pPr>
            <w:r>
              <w:rPr>
                <w:spacing w:val="-10"/>
              </w:rPr>
              <w:t>付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颖</w:t>
            </w:r>
          </w:p>
        </w:tc>
        <w:tc>
          <w:tcPr>
            <w:tcW w:w="5136" w:type="dxa"/>
            <w:vAlign w:val="top"/>
          </w:tcPr>
          <w:p w14:paraId="78E56F27">
            <w:pPr>
              <w:pStyle w:val="6"/>
              <w:spacing w:before="218" w:line="214" w:lineRule="auto"/>
              <w:ind w:left="113"/>
            </w:pPr>
            <w:r>
              <w:rPr>
                <w:spacing w:val="-1"/>
              </w:rPr>
              <w:t>教育帮扶推进乡村人才振兴体制</w:t>
            </w:r>
          </w:p>
        </w:tc>
        <w:tc>
          <w:tcPr>
            <w:tcW w:w="2505" w:type="dxa"/>
            <w:vAlign w:val="top"/>
          </w:tcPr>
          <w:p w14:paraId="67B9B23A">
            <w:pPr>
              <w:pStyle w:val="6"/>
              <w:spacing w:before="82" w:line="214" w:lineRule="auto"/>
              <w:ind w:left="114"/>
            </w:pPr>
            <w:r>
              <w:rPr>
                <w:spacing w:val="-2"/>
              </w:rPr>
              <w:t>胡慧云</w:t>
            </w:r>
            <w:r>
              <w:rPr>
                <w:rFonts w:hint="eastAsia"/>
                <w:spacing w:val="10"/>
                <w:lang w:eastAsia="zh-CN"/>
              </w:rPr>
              <w:t>、</w:t>
            </w:r>
            <w:r>
              <w:rPr>
                <w:spacing w:val="-2"/>
              </w:rPr>
              <w:t>王艺嘉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8"/>
              </w:rPr>
              <w:t>吕孟丹</w:t>
            </w:r>
            <w:r>
              <w:rPr>
                <w:rFonts w:hint="eastAsia"/>
                <w:spacing w:val="5"/>
                <w:lang w:eastAsia="zh-CN"/>
              </w:rPr>
              <w:t>、</w:t>
            </w:r>
            <w:r>
              <w:rPr>
                <w:spacing w:val="-8"/>
              </w:rPr>
              <w:t>李佳宁</w:t>
            </w:r>
          </w:p>
        </w:tc>
      </w:tr>
      <w:tr w14:paraId="3516B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29" w:type="dxa"/>
            <w:vAlign w:val="top"/>
          </w:tcPr>
          <w:p w14:paraId="7F62E3F4">
            <w:pPr>
              <w:pStyle w:val="6"/>
              <w:spacing w:before="293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143</w:t>
            </w:r>
          </w:p>
        </w:tc>
        <w:tc>
          <w:tcPr>
            <w:tcW w:w="900" w:type="dxa"/>
            <w:vAlign w:val="top"/>
          </w:tcPr>
          <w:p w14:paraId="1A240061">
            <w:pPr>
              <w:pStyle w:val="6"/>
              <w:spacing w:before="277" w:line="214" w:lineRule="auto"/>
              <w:ind w:left="144"/>
            </w:pPr>
            <w:r>
              <w:rPr>
                <w:spacing w:val="-4"/>
              </w:rPr>
              <w:t>邵莉莉</w:t>
            </w:r>
          </w:p>
        </w:tc>
        <w:tc>
          <w:tcPr>
            <w:tcW w:w="5136" w:type="dxa"/>
            <w:vAlign w:val="top"/>
          </w:tcPr>
          <w:p w14:paraId="09BCE68B">
            <w:pPr>
              <w:pStyle w:val="6"/>
              <w:spacing w:before="128" w:line="248" w:lineRule="auto"/>
              <w:ind w:left="113" w:right="108" w:firstLine="5"/>
            </w:pPr>
            <w:r>
              <w:rPr>
                <w:spacing w:val="-1"/>
              </w:rPr>
              <w:t>数智时代教育、科技、人才一体化</w:t>
            </w:r>
            <w:r>
              <w:t xml:space="preserve"> </w:t>
            </w:r>
            <w:r>
              <w:rPr>
                <w:spacing w:val="-2"/>
              </w:rPr>
              <w:t>发展研究</w:t>
            </w:r>
          </w:p>
        </w:tc>
        <w:tc>
          <w:tcPr>
            <w:tcW w:w="2505" w:type="dxa"/>
            <w:vAlign w:val="top"/>
          </w:tcPr>
          <w:p w14:paraId="390830B4">
            <w:pPr>
              <w:pStyle w:val="6"/>
              <w:spacing w:before="291" w:line="214" w:lineRule="auto"/>
              <w:ind w:left="117"/>
            </w:pPr>
            <w:r>
              <w:rPr>
                <w:spacing w:val="-2"/>
              </w:rPr>
              <w:t>李玉佳</w:t>
            </w:r>
            <w:r>
              <w:rPr>
                <w:rFonts w:hint="eastAsia"/>
                <w:spacing w:val="-2"/>
                <w:lang w:eastAsia="zh-CN"/>
              </w:rPr>
              <w:t>、</w:t>
            </w:r>
            <w:r>
              <w:rPr>
                <w:spacing w:val="-2"/>
              </w:rPr>
              <w:t>唐湘琴</w:t>
            </w:r>
          </w:p>
        </w:tc>
      </w:tr>
      <w:tr w14:paraId="52421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9" w:type="dxa"/>
            <w:vAlign w:val="top"/>
          </w:tcPr>
          <w:p w14:paraId="2C631BDF">
            <w:pPr>
              <w:pStyle w:val="6"/>
              <w:spacing w:before="215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144</w:t>
            </w:r>
          </w:p>
        </w:tc>
        <w:tc>
          <w:tcPr>
            <w:tcW w:w="900" w:type="dxa"/>
            <w:vAlign w:val="top"/>
          </w:tcPr>
          <w:p w14:paraId="0ED94869">
            <w:pPr>
              <w:pStyle w:val="6"/>
              <w:spacing w:before="199" w:line="216" w:lineRule="auto"/>
              <w:ind w:left="140"/>
            </w:pPr>
            <w:r>
              <w:rPr>
                <w:spacing w:val="-3"/>
              </w:rPr>
              <w:t>谢欣雨</w:t>
            </w:r>
          </w:p>
        </w:tc>
        <w:tc>
          <w:tcPr>
            <w:tcW w:w="5136" w:type="dxa"/>
            <w:vAlign w:val="top"/>
          </w:tcPr>
          <w:p w14:paraId="64165B8E">
            <w:pPr>
              <w:pStyle w:val="6"/>
              <w:spacing w:before="48"/>
              <w:ind w:left="113" w:right="108" w:firstLine="5"/>
            </w:pPr>
            <w:r>
              <w:rPr>
                <w:spacing w:val="-1"/>
              </w:rPr>
              <w:t>安阳市加强文旅文创融合发展路径</w:t>
            </w:r>
            <w:r>
              <w:t xml:space="preserve"> </w:t>
            </w:r>
            <w:r>
              <w:rPr>
                <w:spacing w:val="-3"/>
              </w:rPr>
              <w:t>探析</w:t>
            </w:r>
          </w:p>
        </w:tc>
        <w:tc>
          <w:tcPr>
            <w:tcW w:w="2505" w:type="dxa"/>
            <w:vAlign w:val="top"/>
          </w:tcPr>
          <w:p w14:paraId="07A1D0D8">
            <w:pPr>
              <w:pStyle w:val="6"/>
              <w:spacing w:before="64" w:line="214" w:lineRule="auto"/>
              <w:ind w:left="122"/>
            </w:pPr>
            <w:r>
              <w:rPr>
                <w:spacing w:val="-6"/>
              </w:rPr>
              <w:t>宋世杰</w:t>
            </w:r>
            <w:r>
              <w:rPr>
                <w:rFonts w:hint="eastAsia"/>
                <w:spacing w:val="11"/>
                <w:lang w:eastAsia="zh-CN"/>
              </w:rPr>
              <w:t>、</w:t>
            </w:r>
            <w:r>
              <w:rPr>
                <w:spacing w:val="-6"/>
              </w:rPr>
              <w:t>于梦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-7"/>
              </w:rPr>
              <w:t>陈诗雨</w:t>
            </w:r>
          </w:p>
        </w:tc>
      </w:tr>
      <w:tr w14:paraId="47100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29" w:type="dxa"/>
            <w:vAlign w:val="top"/>
          </w:tcPr>
          <w:p w14:paraId="7B97801C">
            <w:pPr>
              <w:pStyle w:val="6"/>
              <w:spacing w:before="308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145</w:t>
            </w:r>
          </w:p>
        </w:tc>
        <w:tc>
          <w:tcPr>
            <w:tcW w:w="900" w:type="dxa"/>
            <w:vAlign w:val="top"/>
          </w:tcPr>
          <w:p w14:paraId="36E7AA92">
            <w:pPr>
              <w:pStyle w:val="6"/>
              <w:spacing w:before="292" w:line="214" w:lineRule="auto"/>
              <w:ind w:left="137"/>
            </w:pPr>
            <w:r>
              <w:rPr>
                <w:spacing w:val="-4"/>
              </w:rPr>
              <w:t>周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卉</w:t>
            </w:r>
          </w:p>
        </w:tc>
        <w:tc>
          <w:tcPr>
            <w:tcW w:w="5136" w:type="dxa"/>
            <w:vAlign w:val="top"/>
          </w:tcPr>
          <w:p w14:paraId="1E6B8FDB">
            <w:pPr>
              <w:pStyle w:val="6"/>
              <w:spacing w:before="142" w:line="246" w:lineRule="auto"/>
              <w:ind w:left="115" w:right="108" w:hanging="2"/>
            </w:pPr>
            <w:r>
              <w:rPr>
                <w:spacing w:val="-1"/>
              </w:rPr>
              <w:t>构建我市产研互动、协同高效的科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技创新体系研究</w:t>
            </w:r>
          </w:p>
        </w:tc>
        <w:tc>
          <w:tcPr>
            <w:tcW w:w="2505" w:type="dxa"/>
            <w:vAlign w:val="top"/>
          </w:tcPr>
          <w:p w14:paraId="2D7B4FF2">
            <w:pPr>
              <w:pStyle w:val="6"/>
              <w:spacing w:before="307" w:line="216" w:lineRule="auto"/>
              <w:ind w:left="117"/>
            </w:pPr>
            <w:r>
              <w:rPr>
                <w:spacing w:val="-1"/>
              </w:rPr>
              <w:t>李双双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</w:rPr>
              <w:t>胡志磊</w:t>
            </w:r>
            <w:bookmarkStart w:id="0" w:name="_GoBack"/>
            <w:bookmarkEnd w:id="0"/>
          </w:p>
        </w:tc>
      </w:tr>
      <w:tr w14:paraId="5EEFE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29" w:type="dxa"/>
            <w:vAlign w:val="top"/>
          </w:tcPr>
          <w:p w14:paraId="5D27BF95">
            <w:pPr>
              <w:pStyle w:val="6"/>
              <w:spacing w:before="216" w:line="188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146</w:t>
            </w:r>
          </w:p>
        </w:tc>
        <w:tc>
          <w:tcPr>
            <w:tcW w:w="900" w:type="dxa"/>
            <w:vAlign w:val="top"/>
          </w:tcPr>
          <w:p w14:paraId="13B95256">
            <w:pPr>
              <w:pStyle w:val="6"/>
              <w:spacing w:before="200" w:line="216" w:lineRule="auto"/>
              <w:ind w:left="143"/>
            </w:pPr>
            <w:r>
              <w:rPr>
                <w:spacing w:val="-3"/>
              </w:rPr>
              <w:t>王雯雪</w:t>
            </w:r>
          </w:p>
        </w:tc>
        <w:tc>
          <w:tcPr>
            <w:tcW w:w="5136" w:type="dxa"/>
            <w:vAlign w:val="top"/>
          </w:tcPr>
          <w:p w14:paraId="4BEE5C36">
            <w:pPr>
              <w:pStyle w:val="6"/>
              <w:spacing w:before="51" w:line="239" w:lineRule="auto"/>
              <w:ind w:left="131" w:right="108" w:hanging="13"/>
            </w:pPr>
            <w:r>
              <w:rPr>
                <w:spacing w:val="-1"/>
              </w:rPr>
              <w:t>安阳市完善城乡融合发展体制机制</w:t>
            </w:r>
            <w:r>
              <w:t xml:space="preserve"> </w:t>
            </w:r>
            <w:r>
              <w:rPr>
                <w:spacing w:val="-6"/>
              </w:rPr>
              <w:t>的研究</w:t>
            </w:r>
          </w:p>
        </w:tc>
        <w:tc>
          <w:tcPr>
            <w:tcW w:w="2505" w:type="dxa"/>
            <w:vAlign w:val="top"/>
          </w:tcPr>
          <w:p w14:paraId="2D5F0F3B">
            <w:pPr>
              <w:pStyle w:val="6"/>
              <w:spacing w:before="214" w:line="214" w:lineRule="auto"/>
              <w:ind w:left="117"/>
            </w:pPr>
            <w:r>
              <w:rPr>
                <w:spacing w:val="-4"/>
              </w:rPr>
              <w:t>李欣欣</w:t>
            </w:r>
            <w:r>
              <w:rPr>
                <w:rFonts w:hint="eastAsia"/>
                <w:spacing w:val="9"/>
                <w:lang w:eastAsia="zh-CN"/>
              </w:rPr>
              <w:t>、</w:t>
            </w:r>
            <w:r>
              <w:rPr>
                <w:spacing w:val="-4"/>
              </w:rPr>
              <w:t>雷玉赢</w:t>
            </w:r>
          </w:p>
        </w:tc>
      </w:tr>
    </w:tbl>
    <w:p w14:paraId="13C6BDC9">
      <w:pPr>
        <w:pStyle w:val="2"/>
        <w:spacing w:before="104" w:line="214" w:lineRule="auto"/>
      </w:pPr>
    </w:p>
    <w:sectPr>
      <w:headerReference r:id="rId5" w:type="default"/>
      <w:footerReference r:id="rId6" w:type="default"/>
      <w:pgSz w:w="11905" w:h="16840"/>
      <w:pgMar w:top="400" w:right="1284" w:bottom="1575" w:left="1398" w:header="0" w:footer="12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C6E57">
    <w:pPr>
      <w:spacing w:line="181" w:lineRule="auto"/>
      <w:ind w:left="19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16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3425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02507F"/>
    <w:rsid w:val="10FB5E9E"/>
    <w:rsid w:val="1A59754B"/>
    <w:rsid w:val="2E8C4181"/>
    <w:rsid w:val="706C1141"/>
    <w:rsid w:val="711C5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5764</Words>
  <Characters>5906</Characters>
  <TotalTime>7</TotalTime>
  <ScaleCrop>false</ScaleCrop>
  <LinksUpToDate>false</LinksUpToDate>
  <CharactersWithSpaces>6774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2024-11-19T15:45:00Z</dcterms:created>
  <dc:creator>Administrator</dc:creator>
  <cp:lastModifiedBy>王永国</cp:lastModifiedBy>
  <dcterms:modified xsi:type="dcterms:W3CDTF">2024-11-19T08:14:02Z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2024-11-19T16:04:16Z</vt:filetime>
  </property>
  <property fmtid="{D5CDD505-2E9C-101B-9397-08002B2CF9AE}" pid="4" name="KSOProductBuildVer">
    <vt:lpwstr>2052-12.1.0.18912</vt:lpwstr>
  </property>
  <property fmtid="{D5CDD505-2E9C-101B-9397-08002B2CF9AE}" pid="5" name="ICV">
    <vt:lpwstr>D3952820EEF240119D9FBDB5E48139CD_12</vt:lpwstr>
  </property>
</Properties>
</file>